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25" w:rsidRDefault="00EA7825">
      <w:pPr>
        <w:rPr>
          <w:rFonts w:ascii="ProximaNova" w:hAnsi="ProximaNova"/>
          <w:noProof/>
          <w:color w:val="404042"/>
          <w:lang w:eastAsia="cs-CZ"/>
        </w:rPr>
      </w:pPr>
    </w:p>
    <w:p w:rsidR="00EA7825" w:rsidRDefault="00EA7825">
      <w:pPr>
        <w:rPr>
          <w:rFonts w:ascii="ProximaNova" w:hAnsi="ProximaNova"/>
          <w:noProof/>
          <w:color w:val="404042"/>
          <w:lang w:eastAsia="cs-CZ"/>
        </w:rPr>
      </w:pPr>
    </w:p>
    <w:p w:rsidR="00EA7825" w:rsidRPr="00EA7825" w:rsidRDefault="00EA7825" w:rsidP="00EA7825">
      <w:pPr>
        <w:jc w:val="center"/>
        <w:rPr>
          <w:rFonts w:ascii="Times New Roman" w:hAnsi="Times New Roman" w:cs="Times New Roman"/>
          <w:b/>
          <w:noProof/>
          <w:color w:val="404042"/>
          <w:sz w:val="40"/>
          <w:szCs w:val="40"/>
          <w:lang w:eastAsia="cs-CZ"/>
        </w:rPr>
      </w:pPr>
      <w:r w:rsidRPr="00EA7825">
        <w:rPr>
          <w:rFonts w:ascii="Times New Roman" w:hAnsi="Times New Roman" w:cs="Times New Roman"/>
          <w:b/>
          <w:noProof/>
          <w:color w:val="404042"/>
          <w:sz w:val="40"/>
          <w:szCs w:val="40"/>
          <w:lang w:eastAsia="cs-CZ"/>
        </w:rPr>
        <w:t>Klubíčko Okrašlovacího spolku obce Jíloviště</w:t>
      </w:r>
    </w:p>
    <w:p w:rsidR="00EA7825" w:rsidRPr="00EA7825" w:rsidRDefault="00EA7825" w:rsidP="00EA7825">
      <w:pPr>
        <w:jc w:val="center"/>
        <w:rPr>
          <w:rFonts w:ascii="Times New Roman" w:hAnsi="Times New Roman" w:cs="Times New Roman"/>
          <w:b/>
          <w:noProof/>
          <w:color w:val="404042"/>
          <w:sz w:val="40"/>
          <w:szCs w:val="40"/>
          <w:lang w:eastAsia="cs-CZ"/>
        </w:rPr>
      </w:pPr>
      <w:r w:rsidRPr="00EA7825">
        <w:rPr>
          <w:rFonts w:ascii="Times New Roman" w:hAnsi="Times New Roman" w:cs="Times New Roman"/>
          <w:b/>
          <w:noProof/>
          <w:color w:val="404042"/>
          <w:sz w:val="40"/>
          <w:szCs w:val="40"/>
          <w:lang w:eastAsia="cs-CZ"/>
        </w:rPr>
        <w:t>vás srdečně zve  na pohádku</w:t>
      </w:r>
    </w:p>
    <w:p w:rsidR="00EA7825" w:rsidRPr="00EA7825" w:rsidRDefault="004F0BF6">
      <w:pPr>
        <w:rPr>
          <w:rFonts w:ascii="Times New Roman" w:hAnsi="Times New Roman" w:cs="Times New Roman"/>
          <w:noProof/>
          <w:color w:val="404042"/>
          <w:lang w:eastAsia="cs-CZ"/>
        </w:rPr>
      </w:pPr>
      <w:r w:rsidRPr="004F0BF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8.15pt;margin-top:135.55pt;width:497.25pt;height:61.5pt;z-index:251664384;mso-position-horizontal-relative:margin;mso-position-vertical-relative:margin">
            <v:shadow on="t" opacity="52429f"/>
            <v:textpath style="font-family:&quot;Arial Black&quot;;font-style:italic;v-text-kern:t" trim="t" fitpath="t" string="O neposlušné čarodějnici"/>
            <w10:wrap type="square" anchorx="margin" anchory="margin"/>
          </v:shape>
        </w:pict>
      </w:r>
    </w:p>
    <w:p w:rsidR="00EA7825" w:rsidRDefault="00420DD0">
      <w:pPr>
        <w:rPr>
          <w:rFonts w:ascii="ProximaNova" w:hAnsi="ProximaNova"/>
          <w:color w:val="404042"/>
          <w:shd w:val="clear" w:color="auto" w:fill="F6F6F6"/>
        </w:rPr>
      </w:pPr>
      <w:r>
        <w:rPr>
          <w:rFonts w:ascii="ProximaNova" w:hAnsi="ProximaNova"/>
          <w:noProof/>
          <w:color w:val="404042"/>
          <w:lang w:eastAsia="cs-CZ"/>
        </w:rPr>
        <w:t xml:space="preserve">   </w:t>
      </w:r>
    </w:p>
    <w:p w:rsidR="00EA7825" w:rsidRDefault="00EA7825">
      <w:pPr>
        <w:rPr>
          <w:rFonts w:ascii="ProximaNova" w:hAnsi="ProximaNova"/>
          <w:color w:val="404042"/>
          <w:shd w:val="clear" w:color="auto" w:fill="F6F6F6"/>
        </w:rPr>
      </w:pPr>
    </w:p>
    <w:p w:rsidR="0065767F" w:rsidRDefault="002944DF" w:rsidP="002944DF">
      <w:pPr>
        <w:spacing w:after="0"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5393055</wp:posOffset>
            </wp:positionH>
            <wp:positionV relativeFrom="margin">
              <wp:posOffset>2805430</wp:posOffset>
            </wp:positionV>
            <wp:extent cx="1572895" cy="1866900"/>
            <wp:effectExtent l="0" t="0" r="8255" b="0"/>
            <wp:wrapTight wrapText="bothSides">
              <wp:wrapPolygon edited="0">
                <wp:start x="8371" y="0"/>
                <wp:lineTo x="6802" y="220"/>
                <wp:lineTo x="2093" y="3086"/>
                <wp:lineTo x="0" y="7053"/>
                <wp:lineTo x="0" y="14106"/>
                <wp:lineTo x="1831" y="17633"/>
                <wp:lineTo x="1831" y="18073"/>
                <wp:lineTo x="6540" y="21159"/>
                <wp:lineTo x="7848" y="21380"/>
                <wp:lineTo x="8110" y="21380"/>
                <wp:lineTo x="13342" y="21380"/>
                <wp:lineTo x="13604" y="21380"/>
                <wp:lineTo x="14388" y="21159"/>
                <wp:lineTo x="15173" y="21159"/>
                <wp:lineTo x="19621" y="18073"/>
                <wp:lineTo x="19621" y="17633"/>
                <wp:lineTo x="21452" y="14327"/>
                <wp:lineTo x="21452" y="14106"/>
                <wp:lineTo x="21713" y="11902"/>
                <wp:lineTo x="21713" y="8376"/>
                <wp:lineTo x="21452" y="7053"/>
                <wp:lineTo x="19359" y="3086"/>
                <wp:lineTo x="14650" y="220"/>
                <wp:lineTo x="13080" y="0"/>
                <wp:lineTo x="8371" y="0"/>
              </wp:wrapPolygon>
            </wp:wrapTight>
            <wp:docPr id="1" name="obrázek 9" descr="C:\Users\HP\Downloads\550771-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ownloads\550771-8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0579" r="21983" b="51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8669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BF6">
        <w:rPr>
          <w:noProof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21" style="position:absolute;margin-left:30.9pt;margin-top:207.9pt;width:364.5pt;height:164.25pt;z-index:251661312;mso-position-horizontal-relative:margin;mso-position-vertical-relative:margin;mso-width-relative:margin;mso-height-relative:margin" strokecolor="gray [1629]">
            <v:textbox style="mso-next-textbox:#_x0000_s1026">
              <w:txbxContent>
                <w:p w:rsidR="00420DD0" w:rsidRPr="00420DD0" w:rsidRDefault="00420DD0" w:rsidP="00420DD0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0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Pohádka vypráví o tom, jak se během prožitých dobrodružství z malé neposlušné čarodějnice stane řádná čarodějnice.</w:t>
                  </w:r>
                </w:p>
                <w:p w:rsidR="00420DD0" w:rsidRPr="00420DD0" w:rsidRDefault="00420DD0" w:rsidP="00420DD0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0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základního příběhu jsou vneseny i motivy čtvero ročních období a jejich vlivu na lidskou společnost. Na lidových pranostikách oživených autorskou hudbou jsou děti seznámeny s některými zapomenutými tradicemi naší země.</w:t>
                  </w:r>
                </w:p>
                <w:p w:rsidR="00420DD0" w:rsidRPr="00420DD0" w:rsidRDefault="00420DD0" w:rsidP="00420DD0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0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Vedle činoherního herectví je představení obohaceno loutkami, oživováním a animací různých předmětů, rekvizit.</w:t>
                  </w:r>
                </w:p>
              </w:txbxContent>
            </v:textbox>
            <w10:wrap type="square" anchorx="margin" anchory="margin"/>
          </v:shape>
        </w:pict>
      </w:r>
      <w:r w:rsidR="004F0BF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oto" style="width:24.75pt;height:24.75pt"/>
        </w:pict>
      </w:r>
      <w:r w:rsidR="004F0BF6">
        <w:pict>
          <v:shape id="_x0000_i1026" type="#_x0000_t75" alt="Foto" style="width:24.75pt;height:24.75pt"/>
        </w:pict>
      </w:r>
      <w:r w:rsidR="004F0BF6">
        <w:pict>
          <v:shape id="_x0000_i1027" type="#_x0000_t75" alt="VÃ½sledek obrÃ¡zku pro divadelnÃ­ opona obrÃ¡zky" style="width:24.75pt;height:24.75pt"/>
        </w:pict>
      </w:r>
    </w:p>
    <w:p w:rsidR="0065767F" w:rsidRPr="002944DF" w:rsidRDefault="002944DF">
      <w:pPr>
        <w:rPr>
          <w:rFonts w:ascii="Times New Roman" w:hAnsi="Times New Roman" w:cs="Times New Roman"/>
          <w:b/>
          <w:sz w:val="48"/>
          <w:szCs w:val="48"/>
        </w:rPr>
      </w:pPr>
      <w:r w:rsidRPr="002944DF">
        <w:rPr>
          <w:rFonts w:ascii="Times New Roman" w:hAnsi="Times New Roman" w:cs="Times New Roman"/>
          <w:b/>
          <w:sz w:val="48"/>
          <w:szCs w:val="48"/>
        </w:rPr>
        <w:t xml:space="preserve">            </w:t>
      </w:r>
      <w:r w:rsidR="00D06EFD">
        <w:rPr>
          <w:rFonts w:ascii="Times New Roman" w:hAnsi="Times New Roman" w:cs="Times New Roman"/>
          <w:b/>
          <w:sz w:val="48"/>
          <w:szCs w:val="48"/>
        </w:rPr>
        <w:t xml:space="preserve">Kdy:   </w:t>
      </w:r>
      <w:r w:rsidR="0065767F" w:rsidRPr="002944DF">
        <w:rPr>
          <w:rFonts w:ascii="Times New Roman" w:hAnsi="Times New Roman" w:cs="Times New Roman"/>
          <w:b/>
          <w:sz w:val="48"/>
          <w:szCs w:val="48"/>
        </w:rPr>
        <w:t xml:space="preserve">15. dubna 2018 </w:t>
      </w:r>
      <w:r w:rsidR="00D06EFD">
        <w:rPr>
          <w:rFonts w:ascii="Times New Roman" w:hAnsi="Times New Roman" w:cs="Times New Roman"/>
          <w:b/>
          <w:sz w:val="48"/>
          <w:szCs w:val="48"/>
        </w:rPr>
        <w:t xml:space="preserve">  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65767F" w:rsidRPr="002944DF">
        <w:rPr>
          <w:rFonts w:ascii="Times New Roman" w:hAnsi="Times New Roman" w:cs="Times New Roman"/>
          <w:b/>
          <w:sz w:val="48"/>
          <w:szCs w:val="48"/>
        </w:rPr>
        <w:t xml:space="preserve">od 15:00 hodin           </w:t>
      </w:r>
    </w:p>
    <w:p w:rsidR="002944DF" w:rsidRPr="004331C8" w:rsidRDefault="002944D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</w:t>
      </w:r>
      <w:proofErr w:type="gramStart"/>
      <w:r w:rsidR="00AB0B4E">
        <w:rPr>
          <w:rFonts w:ascii="Times New Roman" w:hAnsi="Times New Roman" w:cs="Times New Roman"/>
          <w:b/>
          <w:sz w:val="36"/>
          <w:szCs w:val="36"/>
        </w:rPr>
        <w:t xml:space="preserve">Kde:  </w:t>
      </w:r>
      <w:r w:rsidRPr="002944DF">
        <w:rPr>
          <w:rFonts w:ascii="Times New Roman" w:hAnsi="Times New Roman" w:cs="Times New Roman"/>
          <w:b/>
          <w:sz w:val="36"/>
          <w:szCs w:val="36"/>
        </w:rPr>
        <w:t>klubovna</w:t>
      </w:r>
      <w:proofErr w:type="gramEnd"/>
      <w:r w:rsidRPr="002944D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4331C8">
        <w:rPr>
          <w:rFonts w:ascii="Times New Roman" w:hAnsi="Times New Roman" w:cs="Times New Roman"/>
          <w:b/>
          <w:sz w:val="36"/>
          <w:szCs w:val="36"/>
        </w:rPr>
        <w:t>hasičské  zbrojnice  v</w:t>
      </w:r>
      <w:r w:rsidR="00AB0B4E">
        <w:rPr>
          <w:rFonts w:ascii="Times New Roman" w:hAnsi="Times New Roman" w:cs="Times New Roman"/>
          <w:b/>
          <w:sz w:val="36"/>
          <w:szCs w:val="36"/>
        </w:rPr>
        <w:t> </w:t>
      </w:r>
      <w:r w:rsidRPr="004331C8">
        <w:rPr>
          <w:rFonts w:ascii="Times New Roman" w:hAnsi="Times New Roman" w:cs="Times New Roman"/>
          <w:b/>
          <w:sz w:val="36"/>
          <w:szCs w:val="36"/>
        </w:rPr>
        <w:t>Jílovišti</w:t>
      </w:r>
      <w:r w:rsidR="00AB0B4E">
        <w:rPr>
          <w:rFonts w:ascii="Times New Roman" w:hAnsi="Times New Roman" w:cs="Times New Roman"/>
          <w:b/>
          <w:sz w:val="36"/>
          <w:szCs w:val="36"/>
        </w:rPr>
        <w:t>, Pražská 110</w:t>
      </w:r>
    </w:p>
    <w:p w:rsidR="002944DF" w:rsidRPr="004331C8" w:rsidRDefault="002944DF" w:rsidP="002944DF">
      <w:pPr>
        <w:rPr>
          <w:rFonts w:ascii="Times New Roman" w:hAnsi="Times New Roman" w:cs="Times New Roman"/>
          <w:sz w:val="36"/>
          <w:szCs w:val="36"/>
        </w:rPr>
      </w:pPr>
      <w:r w:rsidRPr="004331C8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</w:t>
      </w:r>
    </w:p>
    <w:p w:rsidR="0065767F" w:rsidRDefault="002944DF" w:rsidP="002944DF">
      <w:pPr>
        <w:rPr>
          <w:rFonts w:ascii="Times New Roman" w:hAnsi="Times New Roman" w:cs="Times New Roman"/>
          <w:sz w:val="32"/>
          <w:szCs w:val="32"/>
        </w:rPr>
      </w:pPr>
      <w:r w:rsidRPr="004331C8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</w:t>
      </w:r>
      <w:r w:rsidR="00AB0B4E">
        <w:rPr>
          <w:rFonts w:ascii="Times New Roman" w:hAnsi="Times New Roman" w:cs="Times New Roman"/>
          <w:sz w:val="36"/>
          <w:szCs w:val="36"/>
        </w:rPr>
        <w:t xml:space="preserve">  </w:t>
      </w:r>
      <w:r w:rsidRPr="004331C8">
        <w:rPr>
          <w:rFonts w:ascii="Times New Roman" w:hAnsi="Times New Roman" w:cs="Times New Roman"/>
          <w:sz w:val="36"/>
          <w:szCs w:val="36"/>
        </w:rPr>
        <w:t xml:space="preserve">  </w:t>
      </w:r>
      <w:r w:rsidRPr="004331C8">
        <w:rPr>
          <w:rFonts w:ascii="Times New Roman" w:hAnsi="Times New Roman" w:cs="Times New Roman"/>
          <w:sz w:val="32"/>
          <w:szCs w:val="32"/>
        </w:rPr>
        <w:t>Hraje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65767F" w:rsidRPr="002944DF">
        <w:rPr>
          <w:rFonts w:ascii="Times New Roman" w:hAnsi="Times New Roman" w:cs="Times New Roman"/>
          <w:sz w:val="32"/>
          <w:szCs w:val="32"/>
        </w:rPr>
        <w:t>Divadlo Žlutý kopec</w:t>
      </w:r>
    </w:p>
    <w:p w:rsidR="002944DF" w:rsidRDefault="002944DF" w:rsidP="002944DF">
      <w:pPr>
        <w:rPr>
          <w:rFonts w:ascii="Times New Roman" w:hAnsi="Times New Roman" w:cs="Times New Roman"/>
          <w:sz w:val="32"/>
          <w:szCs w:val="32"/>
        </w:rPr>
      </w:pPr>
    </w:p>
    <w:p w:rsidR="002944DF" w:rsidRDefault="002944DF" w:rsidP="002944DF">
      <w:pPr>
        <w:rPr>
          <w:rFonts w:ascii="Times New Roman" w:hAnsi="Times New Roman" w:cs="Times New Roman"/>
          <w:sz w:val="32"/>
          <w:szCs w:val="32"/>
        </w:rPr>
      </w:pPr>
    </w:p>
    <w:p w:rsidR="002944DF" w:rsidRDefault="004331C8" w:rsidP="002944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3067050</wp:posOffset>
            </wp:positionH>
            <wp:positionV relativeFrom="margin">
              <wp:posOffset>6809740</wp:posOffset>
            </wp:positionV>
            <wp:extent cx="1227455" cy="851535"/>
            <wp:effectExtent l="19050" t="0" r="0" b="0"/>
            <wp:wrapNone/>
            <wp:docPr id="6" name="obrázek 93" descr="C:\Users\HP\Downloads\15730980-hand-draw-halloween-cartoon-vector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HP\Downloads\15730980-hand-draw-halloween-cartoon-vector-Stock-Phot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035" t="83944" r="31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4999355</wp:posOffset>
            </wp:positionH>
            <wp:positionV relativeFrom="margin">
              <wp:posOffset>6955155</wp:posOffset>
            </wp:positionV>
            <wp:extent cx="1227455" cy="706120"/>
            <wp:effectExtent l="19050" t="0" r="0" b="0"/>
            <wp:wrapSquare wrapText="bothSides"/>
            <wp:docPr id="7" name="obrázek 93" descr="C:\Users\HP\Downloads\15730980-hand-draw-halloween-cartoon-vector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HP\Downloads\15730980-hand-draw-halloween-cartoon-vector-Stock-Phot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035" t="83944" r="3115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7455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44DF" w:rsidRPr="002944DF" w:rsidRDefault="002944DF" w:rsidP="00294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</w:t>
      </w:r>
      <w:r w:rsidRPr="002944DF">
        <w:rPr>
          <w:rFonts w:ascii="Times New Roman" w:hAnsi="Times New Roman" w:cs="Times New Roman"/>
          <w:sz w:val="28"/>
          <w:szCs w:val="28"/>
        </w:rPr>
        <w:t>Vstup volný.</w:t>
      </w:r>
    </w:p>
    <w:p w:rsidR="002944DF" w:rsidRPr="002944DF" w:rsidRDefault="002944DF" w:rsidP="002944D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868680</wp:posOffset>
            </wp:positionH>
            <wp:positionV relativeFrom="margin">
              <wp:posOffset>6015355</wp:posOffset>
            </wp:positionV>
            <wp:extent cx="1695450" cy="2266950"/>
            <wp:effectExtent l="19050" t="0" r="0" b="0"/>
            <wp:wrapNone/>
            <wp:docPr id="3" name="obrázek 24" descr="C:\Users\HP\Downloads\čaroděj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HP\Downloads\čarodějnic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954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sectPr w:rsidR="002944DF" w:rsidRPr="002944DF" w:rsidSect="00EA7825"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B0AEC"/>
    <w:rsid w:val="002078E8"/>
    <w:rsid w:val="0023126A"/>
    <w:rsid w:val="002430B6"/>
    <w:rsid w:val="002944DF"/>
    <w:rsid w:val="00420DD0"/>
    <w:rsid w:val="004331C8"/>
    <w:rsid w:val="004F0BF6"/>
    <w:rsid w:val="0065767F"/>
    <w:rsid w:val="00AB0B4E"/>
    <w:rsid w:val="00AC0AA2"/>
    <w:rsid w:val="00D06EFD"/>
    <w:rsid w:val="00D96AD6"/>
    <w:rsid w:val="00EA7825"/>
    <w:rsid w:val="00F97E11"/>
    <w:rsid w:val="00FB0AEC"/>
    <w:rsid w:val="00FB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16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0A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2018-03-25T09:17:00Z</dcterms:created>
  <dcterms:modified xsi:type="dcterms:W3CDTF">2018-03-26T09:52:00Z</dcterms:modified>
</cp:coreProperties>
</file>